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03" w:rsidRPr="002613F2" w:rsidRDefault="000E5E03" w:rsidP="000E5E0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613F2">
        <w:rPr>
          <w:rFonts w:ascii="Times New Roman" w:hAnsi="Times New Roman" w:cs="Times New Roman"/>
          <w:sz w:val="36"/>
          <w:szCs w:val="36"/>
        </w:rPr>
        <w:t>В соответствии с част</w:t>
      </w:r>
      <w:r>
        <w:rPr>
          <w:rFonts w:ascii="Times New Roman" w:hAnsi="Times New Roman" w:cs="Times New Roman"/>
          <w:sz w:val="36"/>
          <w:szCs w:val="36"/>
        </w:rPr>
        <w:t>ями</w:t>
      </w:r>
      <w:r w:rsidRPr="002613F2">
        <w:rPr>
          <w:rFonts w:ascii="Times New Roman" w:hAnsi="Times New Roman" w:cs="Times New Roman"/>
          <w:sz w:val="36"/>
          <w:szCs w:val="36"/>
        </w:rPr>
        <w:t xml:space="preserve"> 3</w:t>
      </w:r>
      <w:r>
        <w:rPr>
          <w:rFonts w:ascii="Times New Roman" w:hAnsi="Times New Roman" w:cs="Times New Roman"/>
          <w:sz w:val="36"/>
          <w:szCs w:val="36"/>
        </w:rPr>
        <w:t xml:space="preserve"> и 4</w:t>
      </w:r>
      <w:r w:rsidRPr="002613F2">
        <w:rPr>
          <w:rFonts w:ascii="Times New Roman" w:hAnsi="Times New Roman" w:cs="Times New Roman"/>
          <w:sz w:val="36"/>
          <w:szCs w:val="36"/>
        </w:rPr>
        <w:t xml:space="preserve"> статьи 55.5-1 Градостроительного кодекса Российской Федерации</w:t>
      </w:r>
      <w:r w:rsidR="00B06C1D">
        <w:rPr>
          <w:rFonts w:ascii="Times New Roman" w:hAnsi="Times New Roman" w:cs="Times New Roman"/>
          <w:sz w:val="36"/>
          <w:szCs w:val="36"/>
        </w:rPr>
        <w:t xml:space="preserve">, </w:t>
      </w:r>
      <w:bookmarkStart w:id="0" w:name="_GoBack"/>
      <w:r w:rsidR="00B06C1D">
        <w:rPr>
          <w:rFonts w:ascii="Times New Roman" w:hAnsi="Times New Roman" w:cs="Times New Roman"/>
          <w:sz w:val="36"/>
          <w:szCs w:val="36"/>
        </w:rPr>
        <w:t xml:space="preserve">с учетом изменений, вступивших в силу с 01.09.2024, </w:t>
      </w:r>
      <w:bookmarkEnd w:id="0"/>
      <w:r w:rsidRPr="002613F2">
        <w:rPr>
          <w:rFonts w:ascii="Times New Roman" w:hAnsi="Times New Roman" w:cs="Times New Roman"/>
          <w:sz w:val="36"/>
          <w:szCs w:val="36"/>
        </w:rPr>
        <w:t>установлено:</w:t>
      </w:r>
    </w:p>
    <w:p w:rsidR="00BA2752" w:rsidRPr="002627F1" w:rsidRDefault="00BA2752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A2752" w:rsidRPr="00050E23" w:rsidRDefault="00BA2752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0E23">
        <w:rPr>
          <w:rFonts w:ascii="Times New Roman" w:hAnsi="Times New Roman" w:cs="Times New Roman"/>
          <w:sz w:val="28"/>
          <w:szCs w:val="28"/>
        </w:rPr>
        <w:t xml:space="preserve">К должностным обязанностям специалистов по организации архитектурно-строительного </w:t>
      </w:r>
      <w:proofErr w:type="gramStart"/>
      <w:r w:rsidRPr="00050E23">
        <w:rPr>
          <w:rFonts w:ascii="Times New Roman" w:hAnsi="Times New Roman" w:cs="Times New Roman"/>
          <w:sz w:val="28"/>
          <w:szCs w:val="28"/>
        </w:rPr>
        <w:t>проектирования</w:t>
      </w:r>
      <w:proofErr w:type="gramEnd"/>
      <w:r w:rsidRPr="00050E23">
        <w:rPr>
          <w:rFonts w:ascii="Times New Roman" w:hAnsi="Times New Roman" w:cs="Times New Roman"/>
          <w:sz w:val="28"/>
          <w:szCs w:val="28"/>
        </w:rPr>
        <w:t xml:space="preserve"> в том числе относятся:</w:t>
      </w:r>
    </w:p>
    <w:p w:rsidR="00BA2752" w:rsidRPr="00050E23" w:rsidRDefault="00BA2752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0E23">
        <w:rPr>
          <w:rFonts w:ascii="Times New Roman" w:hAnsi="Times New Roman" w:cs="Times New Roman"/>
          <w:sz w:val="28"/>
          <w:szCs w:val="28"/>
        </w:rPr>
        <w:t>1) утверждение заданий на проектирование объекта капитального строительства;</w:t>
      </w:r>
    </w:p>
    <w:p w:rsidR="00BA2752" w:rsidRPr="00050E23" w:rsidRDefault="00BA2752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0E23">
        <w:rPr>
          <w:rFonts w:ascii="Times New Roman" w:hAnsi="Times New Roman" w:cs="Times New Roman"/>
          <w:sz w:val="28"/>
          <w:szCs w:val="28"/>
        </w:rPr>
        <w:t>2) представление, согласование и приемка результатов работ по подготовке проектной документации;</w:t>
      </w:r>
    </w:p>
    <w:p w:rsidR="00BA2752" w:rsidRPr="00050E23" w:rsidRDefault="00BA2752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0E23">
        <w:rPr>
          <w:rFonts w:ascii="Times New Roman" w:hAnsi="Times New Roman" w:cs="Times New Roman"/>
          <w:sz w:val="28"/>
          <w:szCs w:val="28"/>
        </w:rPr>
        <w:t>3) утверждение результатов проектной документации;</w:t>
      </w:r>
    </w:p>
    <w:p w:rsidR="00050E23" w:rsidRPr="00050E23" w:rsidRDefault="00BA2752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E23">
        <w:rPr>
          <w:rFonts w:ascii="Times New Roman" w:hAnsi="Times New Roman" w:cs="Times New Roman"/>
          <w:sz w:val="28"/>
          <w:szCs w:val="28"/>
        </w:rPr>
        <w:t xml:space="preserve">4) утверждение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содержащихся в проектной документации, требованиям, установленным техническими регламентами в соответствии с Федеральным </w:t>
      </w:r>
      <w:r w:rsidR="002627F1" w:rsidRPr="00050E23">
        <w:rPr>
          <w:rFonts w:ascii="Times New Roman" w:hAnsi="Times New Roman" w:cs="Times New Roman"/>
          <w:sz w:val="28"/>
          <w:szCs w:val="28"/>
        </w:rPr>
        <w:t>законом</w:t>
      </w:r>
      <w:r w:rsidRPr="00050E23">
        <w:rPr>
          <w:rFonts w:ascii="Times New Roman" w:hAnsi="Times New Roman" w:cs="Times New Roman"/>
          <w:sz w:val="28"/>
          <w:szCs w:val="28"/>
        </w:rPr>
        <w:t xml:space="preserve"> от 30 декабря 2009 года </w:t>
      </w:r>
      <w:r w:rsidR="002627F1" w:rsidRPr="00050E23">
        <w:rPr>
          <w:rFonts w:ascii="Times New Roman" w:hAnsi="Times New Roman" w:cs="Times New Roman"/>
          <w:sz w:val="28"/>
          <w:szCs w:val="28"/>
        </w:rPr>
        <w:t>№</w:t>
      </w:r>
      <w:r w:rsidR="000E5E03">
        <w:rPr>
          <w:rFonts w:ascii="Times New Roman" w:hAnsi="Times New Roman" w:cs="Times New Roman"/>
          <w:sz w:val="28"/>
          <w:szCs w:val="28"/>
        </w:rPr>
        <w:t xml:space="preserve"> 384-ФЗ «</w:t>
      </w:r>
      <w:r w:rsidRPr="00050E23">
        <w:rPr>
          <w:rFonts w:ascii="Times New Roman" w:hAnsi="Times New Roman" w:cs="Times New Roman"/>
          <w:sz w:val="28"/>
          <w:szCs w:val="28"/>
        </w:rPr>
        <w:t>Технический регламент о безопасности зданий и сооруж</w:t>
      </w:r>
      <w:r w:rsidR="000E5E03">
        <w:rPr>
          <w:rFonts w:ascii="Times New Roman" w:hAnsi="Times New Roman" w:cs="Times New Roman"/>
          <w:sz w:val="28"/>
          <w:szCs w:val="28"/>
        </w:rPr>
        <w:t>ений»</w:t>
      </w:r>
      <w:r w:rsidR="00050E23" w:rsidRPr="00050E2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50E23" w:rsidRPr="00050E23" w:rsidRDefault="00050E23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0E23">
        <w:rPr>
          <w:rFonts w:ascii="Times New Roman" w:hAnsi="Times New Roman" w:cs="Times New Roman"/>
          <w:sz w:val="28"/>
          <w:szCs w:val="28"/>
        </w:rPr>
        <w:t xml:space="preserve">5) утверждение в соответствии с частью 15.2 статьи 48 </w:t>
      </w:r>
      <w:proofErr w:type="spellStart"/>
      <w:r w:rsidR="000E5E0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E5E03">
        <w:rPr>
          <w:rFonts w:ascii="Times New Roman" w:hAnsi="Times New Roman" w:cs="Times New Roman"/>
          <w:sz w:val="28"/>
          <w:szCs w:val="28"/>
        </w:rPr>
        <w:t xml:space="preserve"> РФ</w:t>
      </w:r>
      <w:r w:rsidRPr="00050E23">
        <w:rPr>
          <w:rFonts w:ascii="Times New Roman" w:hAnsi="Times New Roman" w:cs="Times New Roman"/>
          <w:sz w:val="28"/>
          <w:szCs w:val="28"/>
        </w:rPr>
        <w:t xml:space="preserve"> подтверждения соответствия вносимых в проектную документацию изменений требованиям, указанным в части 3.8 статьи 49 </w:t>
      </w:r>
      <w:proofErr w:type="spellStart"/>
      <w:r w:rsidR="000E5E0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E5E03">
        <w:rPr>
          <w:rFonts w:ascii="Times New Roman" w:hAnsi="Times New Roman" w:cs="Times New Roman"/>
          <w:sz w:val="28"/>
          <w:szCs w:val="28"/>
        </w:rPr>
        <w:t xml:space="preserve"> РФ</w:t>
      </w:r>
      <w:r w:rsidR="000E5E03" w:rsidRPr="00050E23">
        <w:rPr>
          <w:rFonts w:ascii="Times New Roman" w:hAnsi="Times New Roman" w:cs="Times New Roman"/>
          <w:sz w:val="28"/>
          <w:szCs w:val="28"/>
        </w:rPr>
        <w:t>*</w:t>
      </w:r>
      <w:r w:rsidRPr="00050E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E23" w:rsidRDefault="00050E23" w:rsidP="002627F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A2752" w:rsidRPr="000E5E03" w:rsidRDefault="00050E23" w:rsidP="000E5E0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E03">
        <w:rPr>
          <w:rFonts w:ascii="Times New Roman" w:hAnsi="Times New Roman" w:cs="Times New Roman"/>
          <w:sz w:val="28"/>
          <w:szCs w:val="28"/>
        </w:rPr>
        <w:t>*Осуществляется специалистом по организации архитектурно-строительного проектирования</w:t>
      </w:r>
      <w:r w:rsidRPr="000E5E03">
        <w:rPr>
          <w:rFonts w:ascii="Times New Roman" w:hAnsi="Times New Roman" w:cs="Times New Roman"/>
          <w:i/>
          <w:sz w:val="28"/>
          <w:szCs w:val="28"/>
        </w:rPr>
        <w:t xml:space="preserve"> в должности главного инженера проекта.</w:t>
      </w:r>
    </w:p>
    <w:p w:rsidR="00BA2752" w:rsidRDefault="00BA2752"/>
    <w:sectPr w:rsidR="00BA2752" w:rsidSect="002D3D4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7F"/>
    <w:rsid w:val="0000177F"/>
    <w:rsid w:val="00050E23"/>
    <w:rsid w:val="000E5E03"/>
    <w:rsid w:val="00175CE0"/>
    <w:rsid w:val="002627F1"/>
    <w:rsid w:val="002838F9"/>
    <w:rsid w:val="009154B7"/>
    <w:rsid w:val="00B06C1D"/>
    <w:rsid w:val="00BA2752"/>
    <w:rsid w:val="00F2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</cp:revision>
  <dcterms:created xsi:type="dcterms:W3CDTF">2024-11-25T15:10:00Z</dcterms:created>
  <dcterms:modified xsi:type="dcterms:W3CDTF">2024-11-25T15:10:00Z</dcterms:modified>
</cp:coreProperties>
</file>